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FA167C" w:rsidRDefault="00E85E07" w:rsidP="00EC2649">
      <w:pPr>
        <w:rPr>
          <w:rFonts w:cs="Tahoma"/>
          <w:szCs w:val="20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FA167C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FA167C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FA167C" w:rsidRDefault="002B4FF2" w:rsidP="001D7779">
                  <w:pPr>
                    <w:rPr>
                      <w:rFonts w:cs="Tahoma"/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FA167C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FA167C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FA167C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14:paraId="7B452CE1" w14:textId="77777777" w:rsidR="00C434BA" w:rsidRPr="00FA167C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FA167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FA167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37247F" w14:textId="38D564AE" w:rsidR="008E2C9E" w:rsidRPr="00FA167C" w:rsidRDefault="00FA167C" w:rsidP="00FA167C">
      <w:pPr>
        <w:rPr>
          <w:rFonts w:cs="Tahoma"/>
          <w:szCs w:val="20"/>
        </w:rPr>
      </w:pPr>
      <w:r w:rsidRPr="00FA167C">
        <w:rPr>
          <w:rFonts w:cs="Tahoma"/>
          <w:szCs w:val="20"/>
        </w:rPr>
        <w:t xml:space="preserve">                                           </w:t>
      </w:r>
      <w:r w:rsidR="008E2C9E" w:rsidRPr="00FA167C">
        <w:rPr>
          <w:rFonts w:cs="Tahoma"/>
          <w:szCs w:val="20"/>
        </w:rPr>
        <w:t>Уважаемые дамы и господа!</w:t>
      </w:r>
    </w:p>
    <w:p w14:paraId="5E6DFFA4" w14:textId="27EE8898" w:rsidR="008126F9" w:rsidRPr="00FA167C" w:rsidRDefault="007A7F7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Компания АО «РКС-Менеджмент» настоящим извещ</w:t>
      </w:r>
      <w:r w:rsidR="00E5457D" w:rsidRPr="00FA167C">
        <w:rPr>
          <w:rFonts w:cs="Tahoma"/>
          <w:szCs w:val="20"/>
        </w:rPr>
        <w:t>ает Вас о проведении открытого к</w:t>
      </w:r>
      <w:r w:rsidRPr="00FA167C">
        <w:rPr>
          <w:rFonts w:cs="Tahoma"/>
          <w:szCs w:val="20"/>
        </w:rPr>
        <w:t>онкурса в электронной форме с предварительной квалифи</w:t>
      </w:r>
      <w:r w:rsidR="008126F9" w:rsidRPr="00FA167C">
        <w:rPr>
          <w:rFonts w:cs="Tahoma"/>
          <w:szCs w:val="20"/>
        </w:rPr>
        <w:t xml:space="preserve">кацией для заключения </w:t>
      </w:r>
      <w:r w:rsidR="00C70FF5" w:rsidRPr="00FA167C">
        <w:rPr>
          <w:rFonts w:cs="Tahoma"/>
          <w:szCs w:val="20"/>
        </w:rPr>
        <w:t>договор</w:t>
      </w:r>
      <w:r w:rsidR="00083B8D" w:rsidRPr="00FA167C">
        <w:rPr>
          <w:rFonts w:cs="Tahoma"/>
          <w:szCs w:val="20"/>
        </w:rPr>
        <w:t>ов</w:t>
      </w:r>
      <w:r w:rsidR="00E23D4E" w:rsidRPr="00FA167C">
        <w:rPr>
          <w:rFonts w:cs="Tahoma"/>
          <w:szCs w:val="20"/>
        </w:rPr>
        <w:t xml:space="preserve"> поставки </w:t>
      </w:r>
      <w:r w:rsidR="00FA167C" w:rsidRPr="00FA167C">
        <w:rPr>
          <w:rFonts w:cs="Tahoma"/>
          <w:szCs w:val="20"/>
        </w:rPr>
        <w:t>масел и смазок</w:t>
      </w:r>
      <w:r w:rsidR="00E23D4E" w:rsidRPr="00FA167C">
        <w:rPr>
          <w:rFonts w:cs="Tahoma"/>
          <w:szCs w:val="20"/>
        </w:rPr>
        <w:t xml:space="preserve"> для нужд АО «ОРЭС-Тамбов»</w:t>
      </w:r>
      <w:r w:rsidR="00171148" w:rsidRPr="00FA167C">
        <w:rPr>
          <w:rFonts w:cs="Tahoma"/>
          <w:szCs w:val="20"/>
        </w:rPr>
        <w:t xml:space="preserve"> в 2018 году</w:t>
      </w:r>
      <w:r w:rsidR="00DF4995" w:rsidRPr="00FA167C">
        <w:rPr>
          <w:rFonts w:cs="Tahoma"/>
          <w:szCs w:val="20"/>
        </w:rPr>
        <w:t xml:space="preserve">. </w:t>
      </w:r>
    </w:p>
    <w:p w14:paraId="42085903" w14:textId="77777777" w:rsidR="00DF4995" w:rsidRPr="00FA167C" w:rsidRDefault="00DF4995" w:rsidP="00182272">
      <w:pPr>
        <w:ind w:firstLine="567"/>
        <w:jc w:val="both"/>
        <w:rPr>
          <w:rFonts w:cs="Tahoma"/>
          <w:szCs w:val="20"/>
        </w:rPr>
      </w:pPr>
    </w:p>
    <w:p w14:paraId="0A964715" w14:textId="785160F6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FA167C">
        <w:rPr>
          <w:rFonts w:cs="Tahoma"/>
          <w:szCs w:val="20"/>
        </w:rPr>
        <w:t>Организатор:</w:t>
      </w:r>
      <w:r w:rsidRPr="00FA167C">
        <w:rPr>
          <w:rFonts w:cs="Tahoma"/>
          <w:szCs w:val="20"/>
        </w:rPr>
        <w:tab/>
      </w:r>
      <w:proofErr w:type="gramEnd"/>
      <w:r w:rsidRPr="00FA167C">
        <w:rPr>
          <w:rFonts w:cs="Tahoma"/>
          <w:szCs w:val="20"/>
        </w:rPr>
        <w:tab/>
      </w:r>
      <w:r w:rsidRPr="00FA167C">
        <w:rPr>
          <w:rFonts w:cs="Tahoma"/>
          <w:szCs w:val="20"/>
        </w:rPr>
        <w:tab/>
      </w:r>
      <w:r w:rsidRPr="00FA167C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 xml:space="preserve">Адрес </w:t>
      </w:r>
      <w:proofErr w:type="gramStart"/>
      <w:r w:rsidRPr="00FA167C">
        <w:rPr>
          <w:rFonts w:cs="Tahoma"/>
          <w:szCs w:val="20"/>
        </w:rPr>
        <w:t>Организатора:</w:t>
      </w:r>
      <w:r w:rsidRPr="00FA167C">
        <w:rPr>
          <w:rFonts w:cs="Tahoma"/>
          <w:szCs w:val="20"/>
        </w:rPr>
        <w:tab/>
      </w:r>
      <w:proofErr w:type="gramEnd"/>
      <w:r w:rsidRPr="00FA167C">
        <w:rPr>
          <w:rFonts w:cs="Tahoma"/>
          <w:szCs w:val="20"/>
        </w:rPr>
        <w:tab/>
      </w:r>
      <w:r w:rsidRPr="00FA167C">
        <w:rPr>
          <w:rFonts w:cs="Tahoma"/>
          <w:szCs w:val="20"/>
        </w:rPr>
        <w:tab/>
        <w:t>119180, г. Москва, ул. Мал. Полянка, д.2.</w:t>
      </w:r>
    </w:p>
    <w:p w14:paraId="07237DF5" w14:textId="35F12D1F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Электронн</w:t>
      </w:r>
      <w:r w:rsidR="00E23D4E" w:rsidRPr="00FA167C">
        <w:rPr>
          <w:rFonts w:cs="Tahoma"/>
          <w:szCs w:val="20"/>
        </w:rPr>
        <w:t xml:space="preserve">ая почта </w:t>
      </w:r>
      <w:proofErr w:type="gramStart"/>
      <w:r w:rsidR="00E23D4E" w:rsidRPr="00FA167C">
        <w:rPr>
          <w:rFonts w:cs="Tahoma"/>
          <w:szCs w:val="20"/>
        </w:rPr>
        <w:t>Организатора:</w:t>
      </w:r>
      <w:r w:rsidR="00E23D4E" w:rsidRPr="00FA167C">
        <w:rPr>
          <w:rFonts w:cs="Tahoma"/>
          <w:szCs w:val="20"/>
        </w:rPr>
        <w:tab/>
      </w:r>
      <w:proofErr w:type="gramEnd"/>
      <w:r w:rsidR="00E23D4E" w:rsidRPr="00FA167C">
        <w:rPr>
          <w:rFonts w:cs="Tahoma"/>
          <w:szCs w:val="20"/>
        </w:rPr>
        <w:t>S</w:t>
      </w:r>
      <w:proofErr w:type="spellStart"/>
      <w:r w:rsidR="00E23D4E" w:rsidRPr="00FA167C">
        <w:rPr>
          <w:rFonts w:cs="Tahoma"/>
          <w:szCs w:val="20"/>
          <w:lang w:val="en-US"/>
        </w:rPr>
        <w:t>myagkov</w:t>
      </w:r>
      <w:proofErr w:type="spellEnd"/>
      <w:r w:rsidRPr="00FA167C">
        <w:rPr>
          <w:rFonts w:cs="Tahoma"/>
          <w:szCs w:val="20"/>
        </w:rPr>
        <w:t>@roscomsys.ru.</w:t>
      </w:r>
    </w:p>
    <w:p w14:paraId="77A3CA8F" w14:textId="0ECBE5CD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 xml:space="preserve">Телефон </w:t>
      </w:r>
      <w:proofErr w:type="gramStart"/>
      <w:r w:rsidRPr="00FA167C">
        <w:rPr>
          <w:rFonts w:cs="Tahoma"/>
          <w:szCs w:val="20"/>
        </w:rPr>
        <w:t>Организатора:</w:t>
      </w:r>
      <w:r w:rsidRPr="00FA167C">
        <w:rPr>
          <w:rFonts w:cs="Tahoma"/>
          <w:szCs w:val="20"/>
        </w:rPr>
        <w:tab/>
      </w:r>
      <w:proofErr w:type="gramEnd"/>
      <w:r w:rsidRPr="00FA167C">
        <w:rPr>
          <w:rFonts w:cs="Tahoma"/>
          <w:szCs w:val="20"/>
        </w:rPr>
        <w:tab/>
      </w:r>
      <w:r w:rsidRPr="00FA167C">
        <w:rPr>
          <w:rFonts w:cs="Tahoma"/>
          <w:szCs w:val="20"/>
        </w:rPr>
        <w:tab/>
        <w:t>(495) 783-32-32 доб. 15</w:t>
      </w:r>
      <w:r w:rsidR="00D81713" w:rsidRPr="00FA167C">
        <w:rPr>
          <w:rFonts w:cs="Tahoma"/>
          <w:szCs w:val="20"/>
        </w:rPr>
        <w:t>29</w:t>
      </w:r>
      <w:r w:rsidRPr="00FA167C">
        <w:rPr>
          <w:rFonts w:cs="Tahoma"/>
          <w:szCs w:val="20"/>
        </w:rPr>
        <w:t>.</w:t>
      </w:r>
    </w:p>
    <w:p w14:paraId="619ED6BE" w14:textId="77777777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78DAB5ED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 w:rsidRPr="00FA167C">
        <w:rPr>
          <w:rFonts w:cs="Tahoma"/>
          <w:szCs w:val="20"/>
        </w:rPr>
        <w:t xml:space="preserve">нтации (далее – КД) № </w:t>
      </w:r>
      <w:r w:rsidR="002A3D5D" w:rsidRPr="00FA167C">
        <w:rPr>
          <w:rFonts w:cs="Tahoma"/>
          <w:b/>
          <w:szCs w:val="20"/>
        </w:rPr>
        <w:t>РКСМ -668</w:t>
      </w:r>
      <w:r w:rsidR="00C31B25" w:rsidRPr="00FA167C">
        <w:rPr>
          <w:rFonts w:cs="Tahoma"/>
          <w:b/>
          <w:szCs w:val="20"/>
        </w:rPr>
        <w:t>_</w:t>
      </w:r>
      <w:r w:rsidR="00C434BA" w:rsidRPr="00FA167C">
        <w:rPr>
          <w:rFonts w:cs="Tahoma"/>
          <w:b/>
          <w:szCs w:val="20"/>
        </w:rPr>
        <w:t xml:space="preserve"> от </w:t>
      </w:r>
      <w:r w:rsidR="002A3D5D" w:rsidRPr="00FA167C">
        <w:rPr>
          <w:rFonts w:cs="Tahoma"/>
          <w:b/>
          <w:szCs w:val="20"/>
        </w:rPr>
        <w:t>07</w:t>
      </w:r>
      <w:r w:rsidR="00C434BA" w:rsidRPr="00FA167C">
        <w:rPr>
          <w:rFonts w:cs="Tahoma"/>
          <w:b/>
          <w:szCs w:val="20"/>
        </w:rPr>
        <w:t>.</w:t>
      </w:r>
      <w:r w:rsidR="002A3D5D" w:rsidRPr="00FA167C">
        <w:rPr>
          <w:rFonts w:cs="Tahoma"/>
          <w:b/>
          <w:szCs w:val="20"/>
        </w:rPr>
        <w:t>12</w:t>
      </w:r>
      <w:r w:rsidRPr="00FA167C">
        <w:rPr>
          <w:rFonts w:cs="Tahoma"/>
          <w:b/>
          <w:szCs w:val="20"/>
        </w:rPr>
        <w:t>.201</w:t>
      </w:r>
      <w:r w:rsidR="00C70FF5" w:rsidRPr="00FA167C">
        <w:rPr>
          <w:rFonts w:cs="Tahoma"/>
          <w:b/>
          <w:szCs w:val="20"/>
        </w:rPr>
        <w:t>7</w:t>
      </w:r>
      <w:r w:rsidRPr="00FA167C">
        <w:rPr>
          <w:rFonts w:cs="Tahoma"/>
          <w:b/>
          <w:szCs w:val="20"/>
        </w:rPr>
        <w:t>г.,</w:t>
      </w:r>
      <w:r w:rsidRPr="00FA167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70D9A565" w14:textId="77777777" w:rsidR="009A6573" w:rsidRPr="00FA167C" w:rsidRDefault="009A6573" w:rsidP="00182272">
      <w:pPr>
        <w:ind w:firstLine="567"/>
        <w:jc w:val="both"/>
        <w:rPr>
          <w:rFonts w:cs="Tahoma"/>
          <w:szCs w:val="20"/>
        </w:rPr>
      </w:pPr>
    </w:p>
    <w:p w14:paraId="40D764EE" w14:textId="0EC33D4A" w:rsidR="00C31B25" w:rsidRPr="00FA167C" w:rsidRDefault="008E2C9E" w:rsidP="00FA167C">
      <w:pPr>
        <w:jc w:val="both"/>
        <w:rPr>
          <w:rFonts w:cs="Tahoma"/>
          <w:b/>
          <w:bCs/>
          <w:szCs w:val="20"/>
        </w:rPr>
      </w:pPr>
      <w:r w:rsidRPr="00FA167C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="00FA167C" w:rsidRPr="00FA167C">
        <w:rPr>
          <w:rFonts w:cs="Tahoma"/>
          <w:b/>
          <w:bCs/>
          <w:szCs w:val="20"/>
        </w:rPr>
        <w:t>1 453 035.32</w:t>
      </w:r>
      <w:r w:rsidR="00527A63" w:rsidRPr="00FA167C">
        <w:rPr>
          <w:rFonts w:cs="Tahoma"/>
          <w:b/>
          <w:szCs w:val="20"/>
        </w:rPr>
        <w:t xml:space="preserve"> </w:t>
      </w:r>
      <w:r w:rsidR="00FA167C" w:rsidRPr="00FA167C">
        <w:rPr>
          <w:rFonts w:cs="Tahoma"/>
          <w:b/>
          <w:szCs w:val="20"/>
        </w:rPr>
        <w:t>(Один</w:t>
      </w:r>
      <w:r w:rsidR="002A3D5D" w:rsidRPr="00FA167C">
        <w:rPr>
          <w:rFonts w:cs="Tahoma"/>
          <w:b/>
          <w:szCs w:val="20"/>
        </w:rPr>
        <w:t xml:space="preserve"> ми</w:t>
      </w:r>
      <w:r w:rsidR="00FA167C" w:rsidRPr="00FA167C">
        <w:rPr>
          <w:rFonts w:cs="Tahoma"/>
          <w:b/>
          <w:szCs w:val="20"/>
        </w:rPr>
        <w:t>ллион четыреста пятьдесят три</w:t>
      </w:r>
      <w:r w:rsidR="008D1F39" w:rsidRPr="00FA167C">
        <w:rPr>
          <w:rFonts w:cs="Tahoma"/>
          <w:b/>
          <w:szCs w:val="20"/>
        </w:rPr>
        <w:t xml:space="preserve"> </w:t>
      </w:r>
      <w:proofErr w:type="gramStart"/>
      <w:r w:rsidR="008D1F39" w:rsidRPr="00FA167C">
        <w:rPr>
          <w:rFonts w:cs="Tahoma"/>
          <w:b/>
          <w:szCs w:val="20"/>
        </w:rPr>
        <w:t>тысяч</w:t>
      </w:r>
      <w:r w:rsidR="00FA167C" w:rsidRPr="00FA167C">
        <w:rPr>
          <w:rFonts w:cs="Tahoma"/>
          <w:b/>
          <w:szCs w:val="20"/>
        </w:rPr>
        <w:t>и  тридцать</w:t>
      </w:r>
      <w:proofErr w:type="gramEnd"/>
      <w:r w:rsidR="00FA167C" w:rsidRPr="00FA167C">
        <w:rPr>
          <w:rFonts w:cs="Tahoma"/>
          <w:b/>
          <w:szCs w:val="20"/>
        </w:rPr>
        <w:t xml:space="preserve"> пять </w:t>
      </w:r>
      <w:r w:rsidR="002A3D5D" w:rsidRPr="00FA167C">
        <w:rPr>
          <w:rFonts w:cs="Tahoma"/>
          <w:b/>
          <w:szCs w:val="20"/>
        </w:rPr>
        <w:t>) рублей</w:t>
      </w:r>
      <w:r w:rsidR="00B52C5F" w:rsidRPr="00FA167C">
        <w:rPr>
          <w:rFonts w:cs="Tahoma"/>
          <w:b/>
          <w:szCs w:val="20"/>
        </w:rPr>
        <w:t xml:space="preserve"> </w:t>
      </w:r>
      <w:r w:rsidR="002A3D5D" w:rsidRPr="00FA167C">
        <w:rPr>
          <w:rFonts w:cs="Tahoma"/>
          <w:b/>
          <w:szCs w:val="20"/>
        </w:rPr>
        <w:t>3</w:t>
      </w:r>
      <w:r w:rsidR="00FA167C" w:rsidRPr="00FA167C">
        <w:rPr>
          <w:rFonts w:cs="Tahoma"/>
          <w:b/>
          <w:szCs w:val="20"/>
        </w:rPr>
        <w:t>2</w:t>
      </w:r>
      <w:r w:rsidR="00B52C5F" w:rsidRPr="00FA167C">
        <w:rPr>
          <w:rFonts w:cs="Tahoma"/>
          <w:b/>
          <w:szCs w:val="20"/>
        </w:rPr>
        <w:t xml:space="preserve"> коп</w:t>
      </w:r>
      <w:r w:rsidR="00527A63" w:rsidRPr="00FA167C">
        <w:rPr>
          <w:rFonts w:cs="Tahoma"/>
          <w:b/>
          <w:szCs w:val="20"/>
        </w:rPr>
        <w:t>е</w:t>
      </w:r>
      <w:r w:rsidR="00FA167C" w:rsidRPr="00FA167C">
        <w:rPr>
          <w:rFonts w:cs="Tahoma"/>
          <w:b/>
          <w:szCs w:val="20"/>
        </w:rPr>
        <w:t>йки</w:t>
      </w:r>
      <w:r w:rsidR="00B52C5F" w:rsidRPr="00FA167C">
        <w:rPr>
          <w:rFonts w:cs="Tahoma"/>
          <w:b/>
          <w:szCs w:val="20"/>
        </w:rPr>
        <w:t xml:space="preserve"> </w:t>
      </w:r>
      <w:r w:rsidR="005F7006" w:rsidRPr="00FA167C">
        <w:rPr>
          <w:rFonts w:cs="Tahoma"/>
          <w:b/>
          <w:szCs w:val="20"/>
        </w:rPr>
        <w:t xml:space="preserve">без НДС </w:t>
      </w:r>
      <w:r w:rsidRPr="00FA167C">
        <w:rPr>
          <w:rFonts w:cs="Tahoma"/>
          <w:szCs w:val="20"/>
        </w:rPr>
        <w:t xml:space="preserve">на </w:t>
      </w:r>
      <w:r w:rsidR="00527A63" w:rsidRPr="00FA167C">
        <w:rPr>
          <w:rFonts w:cs="Tahoma"/>
          <w:szCs w:val="20"/>
        </w:rPr>
        <w:t>условии франко-пункт назначения, в том числе:</w:t>
      </w:r>
      <w:bookmarkStart w:id="0" w:name="_GoBack"/>
      <w:bookmarkEnd w:id="0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6"/>
      </w:tblGrid>
      <w:tr w:rsidR="008D1F39" w:rsidRPr="00FA167C" w14:paraId="33FBBDE1" w14:textId="77777777" w:rsidTr="00527A63">
        <w:tc>
          <w:tcPr>
            <w:tcW w:w="1413" w:type="dxa"/>
          </w:tcPr>
          <w:p w14:paraId="5CEFF25B" w14:textId="49F6FD0D" w:rsidR="00527A63" w:rsidRPr="00FA167C" w:rsidRDefault="00527A63" w:rsidP="00182272">
            <w:pPr>
              <w:jc w:val="both"/>
              <w:rPr>
                <w:rFonts w:cs="Tahoma"/>
                <w:szCs w:val="20"/>
              </w:rPr>
            </w:pPr>
            <w:r w:rsidRPr="00FA167C">
              <w:rPr>
                <w:rFonts w:cs="Tahoma"/>
                <w:szCs w:val="20"/>
              </w:rPr>
              <w:t>Лот 1</w:t>
            </w:r>
          </w:p>
        </w:tc>
        <w:tc>
          <w:tcPr>
            <w:tcW w:w="4817" w:type="dxa"/>
          </w:tcPr>
          <w:p w14:paraId="7C318371" w14:textId="4990AE73" w:rsidR="00527A63" w:rsidRPr="00FA167C" w:rsidRDefault="002A3D5D" w:rsidP="00182272">
            <w:pPr>
              <w:jc w:val="both"/>
              <w:rPr>
                <w:rFonts w:cs="Tahoma"/>
                <w:szCs w:val="20"/>
              </w:rPr>
            </w:pPr>
            <w:r w:rsidRPr="00FA167C">
              <w:rPr>
                <w:rFonts w:cs="Tahoma"/>
                <w:szCs w:val="20"/>
              </w:rPr>
              <w:t>АО «ОРЭС-Тамбов»</w:t>
            </w:r>
          </w:p>
        </w:tc>
        <w:tc>
          <w:tcPr>
            <w:tcW w:w="3116" w:type="dxa"/>
          </w:tcPr>
          <w:p w14:paraId="128C85F5" w14:textId="6C550850" w:rsidR="00527A63" w:rsidRPr="00FA167C" w:rsidRDefault="00FA167C" w:rsidP="00182272">
            <w:pPr>
              <w:jc w:val="both"/>
              <w:rPr>
                <w:rFonts w:cs="Tahoma"/>
                <w:b/>
                <w:bCs/>
                <w:szCs w:val="20"/>
              </w:rPr>
            </w:pPr>
            <w:r w:rsidRPr="00FA167C">
              <w:rPr>
                <w:rFonts w:cs="Tahoma"/>
                <w:b/>
                <w:bCs/>
                <w:szCs w:val="20"/>
              </w:rPr>
              <w:t>681 486.09</w:t>
            </w:r>
            <w:r w:rsidR="002A3D5D" w:rsidRPr="00FA167C">
              <w:rPr>
                <w:rFonts w:cs="Tahoma"/>
                <w:b/>
                <w:bCs/>
                <w:szCs w:val="20"/>
              </w:rPr>
              <w:t xml:space="preserve"> </w:t>
            </w:r>
            <w:r w:rsidR="002D03B0" w:rsidRPr="00FA167C">
              <w:rPr>
                <w:rFonts w:cs="Tahoma"/>
                <w:szCs w:val="20"/>
              </w:rPr>
              <w:t>рублей без НДС</w:t>
            </w:r>
          </w:p>
        </w:tc>
      </w:tr>
      <w:tr w:rsidR="008D1F39" w:rsidRPr="00FA167C" w14:paraId="6241C6EC" w14:textId="77777777" w:rsidTr="00527A63">
        <w:tc>
          <w:tcPr>
            <w:tcW w:w="1413" w:type="dxa"/>
          </w:tcPr>
          <w:p w14:paraId="5BB02B37" w14:textId="50A2A56F" w:rsidR="00527A63" w:rsidRPr="00FA167C" w:rsidRDefault="00527A63" w:rsidP="00182272">
            <w:pPr>
              <w:jc w:val="both"/>
              <w:rPr>
                <w:rFonts w:cs="Tahoma"/>
                <w:szCs w:val="20"/>
              </w:rPr>
            </w:pPr>
            <w:r w:rsidRPr="00FA167C">
              <w:rPr>
                <w:rFonts w:cs="Tahoma"/>
                <w:szCs w:val="20"/>
              </w:rPr>
              <w:t xml:space="preserve">Лот 2 </w:t>
            </w:r>
          </w:p>
        </w:tc>
        <w:tc>
          <w:tcPr>
            <w:tcW w:w="4817" w:type="dxa"/>
          </w:tcPr>
          <w:p w14:paraId="1076CBF4" w14:textId="53D28780" w:rsidR="00527A63" w:rsidRPr="00FA167C" w:rsidRDefault="002A3D5D" w:rsidP="00182272">
            <w:pPr>
              <w:jc w:val="both"/>
              <w:rPr>
                <w:rFonts w:cs="Tahoma"/>
                <w:szCs w:val="20"/>
              </w:rPr>
            </w:pPr>
            <w:r w:rsidRPr="00FA167C">
              <w:rPr>
                <w:rFonts w:cs="Tahoma"/>
                <w:szCs w:val="20"/>
              </w:rPr>
              <w:t xml:space="preserve">АО «ОРЭС-Тамбов» </w:t>
            </w:r>
          </w:p>
        </w:tc>
        <w:tc>
          <w:tcPr>
            <w:tcW w:w="3116" w:type="dxa"/>
          </w:tcPr>
          <w:p w14:paraId="387B037E" w14:textId="482D592F" w:rsidR="00527A63" w:rsidRPr="00FA167C" w:rsidRDefault="00FA167C" w:rsidP="00182272">
            <w:pPr>
              <w:jc w:val="both"/>
              <w:rPr>
                <w:rFonts w:cs="Tahoma"/>
                <w:b/>
                <w:bCs/>
                <w:szCs w:val="20"/>
              </w:rPr>
            </w:pPr>
            <w:r w:rsidRPr="00FA167C">
              <w:rPr>
                <w:rFonts w:cs="Tahoma"/>
                <w:b/>
                <w:bCs/>
                <w:szCs w:val="20"/>
              </w:rPr>
              <w:t>771 549.23</w:t>
            </w:r>
            <w:r w:rsidRPr="00FA167C">
              <w:rPr>
                <w:rFonts w:cs="Tahoma"/>
                <w:b/>
                <w:bCs/>
                <w:szCs w:val="20"/>
              </w:rPr>
              <w:t xml:space="preserve"> </w:t>
            </w:r>
            <w:r w:rsidR="002D03B0" w:rsidRPr="00FA167C">
              <w:rPr>
                <w:rFonts w:cs="Tahoma"/>
                <w:szCs w:val="20"/>
              </w:rPr>
              <w:t>рублей без НДС</w:t>
            </w:r>
          </w:p>
        </w:tc>
      </w:tr>
    </w:tbl>
    <w:p w14:paraId="58D0C68C" w14:textId="77777777" w:rsidR="00786530" w:rsidRPr="00FA167C" w:rsidRDefault="00786530" w:rsidP="00FA167C">
      <w:pPr>
        <w:jc w:val="both"/>
        <w:rPr>
          <w:rFonts w:cs="Tahoma"/>
          <w:szCs w:val="20"/>
        </w:rPr>
      </w:pPr>
    </w:p>
    <w:p w14:paraId="505AAAEA" w14:textId="68021A62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r w:rsidRPr="00FA167C">
        <w:rPr>
          <w:rFonts w:cs="Tahoma"/>
          <w:b/>
          <w:szCs w:val="20"/>
        </w:rPr>
        <w:t xml:space="preserve">www.zakupki.gov.ru, www.roscomsys.ru, </w:t>
      </w:r>
      <w:r w:rsidR="00C434BA" w:rsidRPr="00FA167C">
        <w:rPr>
          <w:rFonts w:cs="Tahoma"/>
          <w:b/>
          <w:szCs w:val="20"/>
        </w:rPr>
        <w:t xml:space="preserve">www.com.roseltorg.ru, </w:t>
      </w:r>
      <w:r w:rsidR="008C44E6" w:rsidRPr="00FA167C">
        <w:rPr>
          <w:rFonts w:cs="Tahoma"/>
          <w:b/>
          <w:szCs w:val="20"/>
        </w:rPr>
        <w:t>сайтах Заказчиков</w:t>
      </w:r>
      <w:r w:rsidRPr="00FA167C">
        <w:rPr>
          <w:rFonts w:cs="Tahoma"/>
          <w:b/>
          <w:szCs w:val="20"/>
        </w:rPr>
        <w:t xml:space="preserve">. </w:t>
      </w:r>
      <w:r w:rsidRPr="00FA167C">
        <w:rPr>
          <w:rFonts w:cs="Tahoma"/>
          <w:szCs w:val="20"/>
        </w:rPr>
        <w:t>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452CB14C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lastRenderedPageBreak/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9A6573" w:rsidRPr="00FA167C">
        <w:rPr>
          <w:rFonts w:cs="Tahoma"/>
          <w:b/>
          <w:szCs w:val="20"/>
        </w:rPr>
        <w:t xml:space="preserve">12-00 МСК </w:t>
      </w:r>
      <w:r w:rsidR="00B804A9" w:rsidRPr="00FA167C">
        <w:rPr>
          <w:rFonts w:cs="Tahoma"/>
          <w:b/>
          <w:szCs w:val="20"/>
        </w:rPr>
        <w:t>2</w:t>
      </w:r>
      <w:r w:rsidR="002A3D5D" w:rsidRPr="00FA167C">
        <w:rPr>
          <w:rFonts w:cs="Tahoma"/>
          <w:b/>
          <w:szCs w:val="20"/>
        </w:rPr>
        <w:t>8</w:t>
      </w:r>
      <w:r w:rsidRPr="00FA167C">
        <w:rPr>
          <w:rFonts w:cs="Tahoma"/>
          <w:b/>
          <w:szCs w:val="20"/>
        </w:rPr>
        <w:t>.</w:t>
      </w:r>
      <w:r w:rsidR="002A3D5D" w:rsidRPr="00FA167C">
        <w:rPr>
          <w:rFonts w:cs="Tahoma"/>
          <w:b/>
          <w:szCs w:val="20"/>
        </w:rPr>
        <w:t>12</w:t>
      </w:r>
      <w:r w:rsidRPr="00FA167C">
        <w:rPr>
          <w:rFonts w:cs="Tahoma"/>
          <w:b/>
          <w:szCs w:val="20"/>
        </w:rPr>
        <w:t>.201</w:t>
      </w:r>
      <w:r w:rsidR="00C70FF5" w:rsidRPr="00FA167C">
        <w:rPr>
          <w:rFonts w:cs="Tahoma"/>
          <w:b/>
          <w:szCs w:val="20"/>
        </w:rPr>
        <w:t>7 г.</w:t>
      </w:r>
      <w:r w:rsidRPr="00FA167C">
        <w:rPr>
          <w:rFonts w:cs="Tahoma"/>
          <w:szCs w:val="20"/>
        </w:rPr>
        <w:t xml:space="preserve"> на интернет-сайт систему электронных торгов: www.com.roseltorg.ru</w:t>
      </w:r>
    </w:p>
    <w:p w14:paraId="5662DBDC" w14:textId="77777777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308B61C4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2A3D5D" w:rsidRPr="00FA167C">
        <w:rPr>
          <w:rFonts w:cs="Tahoma"/>
          <w:b/>
          <w:szCs w:val="20"/>
        </w:rPr>
        <w:t>19.01</w:t>
      </w:r>
      <w:r w:rsidR="009A6573" w:rsidRPr="00FA167C">
        <w:rPr>
          <w:rFonts w:cs="Tahoma"/>
          <w:b/>
          <w:szCs w:val="20"/>
        </w:rPr>
        <w:t>.2017</w:t>
      </w:r>
      <w:r w:rsidR="00C70FF5" w:rsidRPr="00FA167C">
        <w:rPr>
          <w:rFonts w:cs="Tahoma"/>
          <w:b/>
          <w:szCs w:val="20"/>
        </w:rPr>
        <w:t xml:space="preserve"> г.</w:t>
      </w:r>
      <w:r w:rsidRPr="00FA167C">
        <w:rPr>
          <w:rFonts w:cs="Tahoma"/>
          <w:szCs w:val="20"/>
        </w:rPr>
        <w:t xml:space="preserve"> </w:t>
      </w:r>
      <w:r w:rsidR="00DB68EA" w:rsidRPr="00FA167C">
        <w:rPr>
          <w:rFonts w:cs="Tahoma"/>
          <w:szCs w:val="20"/>
        </w:rPr>
        <w:t>по</w:t>
      </w:r>
      <w:r w:rsidRPr="00FA167C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1DE78793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Подведение ит</w:t>
      </w:r>
      <w:r w:rsidR="008A275B" w:rsidRPr="00FA167C">
        <w:rPr>
          <w:rFonts w:cs="Tahoma"/>
          <w:szCs w:val="20"/>
        </w:rPr>
        <w:t xml:space="preserve">огов Конкурса будет проведено </w:t>
      </w:r>
      <w:r w:rsidR="002A3D5D" w:rsidRPr="00FA167C">
        <w:rPr>
          <w:rFonts w:cs="Tahoma"/>
          <w:b/>
          <w:szCs w:val="20"/>
        </w:rPr>
        <w:t>26.01</w:t>
      </w:r>
      <w:r w:rsidR="00C70FF5" w:rsidRPr="00FA167C">
        <w:rPr>
          <w:rFonts w:cs="Tahoma"/>
          <w:b/>
          <w:szCs w:val="20"/>
        </w:rPr>
        <w:t>.2017 г.</w:t>
      </w:r>
    </w:p>
    <w:p w14:paraId="12E78777" w14:textId="77777777" w:rsidR="008E2C9E" w:rsidRPr="00FA167C" w:rsidRDefault="008E2C9E" w:rsidP="00182272">
      <w:pPr>
        <w:ind w:firstLine="567"/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Благодарю Вас за сотрудничество.</w:t>
      </w:r>
    </w:p>
    <w:p w14:paraId="57449F18" w14:textId="3B915159" w:rsidR="008E2C9E" w:rsidRPr="00FA167C" w:rsidRDefault="00BC4DC8" w:rsidP="00182272">
      <w:pPr>
        <w:ind w:firstLine="567"/>
        <w:jc w:val="both"/>
        <w:rPr>
          <w:rFonts w:cs="Tahoma"/>
          <w:szCs w:val="20"/>
        </w:rPr>
      </w:pPr>
      <w:proofErr w:type="gramStart"/>
      <w:r w:rsidRPr="00FA167C">
        <w:rPr>
          <w:rFonts w:cs="Tahoma"/>
          <w:szCs w:val="20"/>
        </w:rPr>
        <w:t>Приложение:</w:t>
      </w:r>
      <w:r w:rsidR="008E2C9E" w:rsidRPr="00FA167C">
        <w:rPr>
          <w:rFonts w:cs="Tahoma"/>
          <w:szCs w:val="20"/>
        </w:rPr>
        <w:t>КД</w:t>
      </w:r>
      <w:proofErr w:type="gramEnd"/>
      <w:r w:rsidR="008E2C9E" w:rsidRPr="00FA167C">
        <w:rPr>
          <w:rFonts w:cs="Tahoma"/>
          <w:szCs w:val="20"/>
        </w:rPr>
        <w:t xml:space="preserve"> с </w:t>
      </w:r>
      <w:r w:rsidR="00CF613F" w:rsidRPr="00FA167C">
        <w:rPr>
          <w:rFonts w:cs="Tahoma"/>
          <w:szCs w:val="20"/>
        </w:rPr>
        <w:t>6</w:t>
      </w:r>
      <w:r w:rsidR="008E2C9E" w:rsidRPr="00FA167C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FA167C" w:rsidRDefault="00380688" w:rsidP="00182272">
      <w:pPr>
        <w:ind w:firstLine="567"/>
        <w:jc w:val="both"/>
        <w:rPr>
          <w:rFonts w:cs="Tahoma"/>
          <w:szCs w:val="20"/>
        </w:rPr>
      </w:pPr>
    </w:p>
    <w:p w14:paraId="01002407" w14:textId="4F1CFB70" w:rsidR="008435ED" w:rsidRPr="00FA167C" w:rsidRDefault="00E45614" w:rsidP="00182272">
      <w:pPr>
        <w:jc w:val="both"/>
        <w:rPr>
          <w:rFonts w:cs="Tahoma"/>
          <w:szCs w:val="20"/>
        </w:rPr>
      </w:pPr>
      <w:r w:rsidRPr="00FA167C">
        <w:rPr>
          <w:rFonts w:cs="Tahoma"/>
          <w:szCs w:val="20"/>
        </w:rPr>
        <w:t>Руководител</w:t>
      </w:r>
      <w:r w:rsidR="001B3083" w:rsidRPr="00FA167C">
        <w:rPr>
          <w:rFonts w:cs="Tahoma"/>
          <w:szCs w:val="20"/>
        </w:rPr>
        <w:t>ь</w:t>
      </w:r>
      <w:r w:rsidR="008E2C9E" w:rsidRPr="00FA167C">
        <w:rPr>
          <w:rFonts w:cs="Tahoma"/>
          <w:szCs w:val="20"/>
        </w:rPr>
        <w:t xml:space="preserve"> Де</w:t>
      </w:r>
      <w:r w:rsidR="008E5F68" w:rsidRPr="00FA167C">
        <w:rPr>
          <w:rFonts w:cs="Tahoma"/>
          <w:szCs w:val="20"/>
        </w:rPr>
        <w:t>партамента закупок</w:t>
      </w:r>
      <w:r w:rsidR="008E5F68" w:rsidRPr="00FA167C">
        <w:rPr>
          <w:rFonts w:cs="Tahoma"/>
          <w:szCs w:val="20"/>
        </w:rPr>
        <w:tab/>
      </w:r>
      <w:r w:rsidR="008E5F68" w:rsidRPr="00FA167C">
        <w:rPr>
          <w:rFonts w:cs="Tahoma"/>
          <w:szCs w:val="20"/>
        </w:rPr>
        <w:tab/>
      </w:r>
      <w:r w:rsidR="008E5F68" w:rsidRPr="00FA167C">
        <w:rPr>
          <w:rFonts w:cs="Tahoma"/>
          <w:szCs w:val="20"/>
        </w:rPr>
        <w:tab/>
      </w:r>
      <w:r w:rsidR="008E5F68" w:rsidRPr="00FA167C">
        <w:rPr>
          <w:rFonts w:cs="Tahoma"/>
          <w:szCs w:val="20"/>
        </w:rPr>
        <w:tab/>
      </w:r>
      <w:r w:rsidR="008E5F68" w:rsidRPr="00FA167C">
        <w:rPr>
          <w:rFonts w:cs="Tahoma"/>
          <w:szCs w:val="20"/>
        </w:rPr>
        <w:tab/>
      </w:r>
      <w:r w:rsidR="008E5F68" w:rsidRPr="00FA167C">
        <w:rPr>
          <w:rFonts w:cs="Tahoma"/>
          <w:szCs w:val="20"/>
        </w:rPr>
        <w:tab/>
      </w:r>
      <w:proofErr w:type="spellStart"/>
      <w:r w:rsidR="002A3D5D" w:rsidRPr="00FA167C">
        <w:rPr>
          <w:rFonts w:cs="Tahoma"/>
          <w:szCs w:val="20"/>
        </w:rPr>
        <w:t>К.Э.Злотников</w:t>
      </w:r>
      <w:proofErr w:type="spellEnd"/>
    </w:p>
    <w:p w14:paraId="3D340D5B" w14:textId="77777777" w:rsidR="009A6573" w:rsidRPr="008D1F39" w:rsidRDefault="009A6573" w:rsidP="00182272">
      <w:pPr>
        <w:jc w:val="both"/>
        <w:rPr>
          <w:rFonts w:cs="Tahoma"/>
          <w:sz w:val="22"/>
          <w:szCs w:val="22"/>
        </w:rPr>
      </w:pPr>
    </w:p>
    <w:p w14:paraId="10F13D52" w14:textId="77777777" w:rsidR="009A6573" w:rsidRPr="008D1F39" w:rsidRDefault="009A6573" w:rsidP="00182272">
      <w:pPr>
        <w:jc w:val="both"/>
        <w:rPr>
          <w:rFonts w:cs="Tahoma"/>
          <w:sz w:val="22"/>
          <w:szCs w:val="22"/>
        </w:rPr>
      </w:pPr>
    </w:p>
    <w:p w14:paraId="5C5A909C" w14:textId="7F3FDFE0" w:rsidR="00FC1AF1" w:rsidRPr="008D1F39" w:rsidRDefault="002A3D5D" w:rsidP="00182272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Мягков С.Г.., тел. +7 (495) 783-32-32 доб 1429"/>
              <w:format w:val="Первая прописная"/>
            </w:textInput>
          </w:ffData>
        </w:fldChar>
      </w:r>
      <w:r>
        <w:rPr>
          <w:rFonts w:cs="Tahoma"/>
          <w:sz w:val="16"/>
          <w:szCs w:val="20"/>
        </w:rPr>
        <w:instrText xml:space="preserve"> FORMTEXT </w:instrText>
      </w:r>
      <w:r>
        <w:rPr>
          <w:rFonts w:cs="Tahoma"/>
          <w:sz w:val="16"/>
          <w:szCs w:val="20"/>
        </w:rPr>
      </w:r>
      <w:r>
        <w:rPr>
          <w:rFonts w:cs="Tahoma"/>
          <w:sz w:val="16"/>
          <w:szCs w:val="20"/>
        </w:rPr>
        <w:fldChar w:fldCharType="separate"/>
      </w:r>
      <w:r>
        <w:rPr>
          <w:rFonts w:cs="Tahoma"/>
          <w:noProof/>
          <w:sz w:val="16"/>
          <w:szCs w:val="20"/>
        </w:rPr>
        <w:t>Исп.: Мягков С.Г.., тел. +7 (495) 783-32-32 доб 1429</w:t>
      </w:r>
      <w:r>
        <w:rPr>
          <w:rFonts w:cs="Tahoma"/>
          <w:sz w:val="16"/>
          <w:szCs w:val="20"/>
        </w:rPr>
        <w:fldChar w:fldCharType="end"/>
      </w:r>
    </w:p>
    <w:sectPr w:rsidR="00FC1AF1" w:rsidRPr="008D1F3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FA167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FA167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324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B8D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148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443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7DA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083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EDB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3D5D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3B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912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A1C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8B5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27A63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48D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006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32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4E6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39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33E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C5F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4A9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1B25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0FF5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713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95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D4E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67C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E4DB80-FFF7-42DC-B1AE-098313F9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87</cp:revision>
  <cp:lastPrinted>2017-11-02T15:12:00Z</cp:lastPrinted>
  <dcterms:created xsi:type="dcterms:W3CDTF">2016-09-10T16:39:00Z</dcterms:created>
  <dcterms:modified xsi:type="dcterms:W3CDTF">2017-12-07T11:31:00Z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